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华文中宋" w:eastAsia="楷体_GB2312"/>
          <w:sz w:val="28"/>
        </w:rPr>
      </w:pPr>
      <w:r>
        <w:rPr>
          <w:rFonts w:hint="eastAsia" w:ascii="楷体_GB2312" w:hAnsi="华文中宋" w:eastAsia="楷体_GB2312"/>
          <w:sz w:val="28"/>
        </w:rPr>
        <w:t>领导干部廉政档案表十一</w:t>
      </w:r>
      <w:bookmarkStart w:id="0" w:name="_GoBack"/>
      <w:bookmarkEnd w:id="0"/>
    </w:p>
    <w:p>
      <w:pPr>
        <w:jc w:val="center"/>
        <w:rPr>
          <w:rFonts w:hint="eastAsia" w:ascii="黑体" w:hAnsi="华文中宋" w:eastAsia="黑体"/>
          <w:b/>
          <w:sz w:val="36"/>
        </w:rPr>
      </w:pPr>
      <w:r>
        <w:rPr>
          <w:rFonts w:hint="eastAsia" w:ascii="黑体" w:hAnsi="华文中宋" w:eastAsia="黑体"/>
          <w:b/>
          <w:sz w:val="36"/>
        </w:rPr>
        <w:t>领导干部述职述廉情况登记表</w:t>
      </w:r>
    </w:p>
    <w:p>
      <w:pPr>
        <w:spacing w:line="460" w:lineRule="exact"/>
        <w:jc w:val="center"/>
        <w:rPr>
          <w:rFonts w:hint="eastAsia" w:ascii="仿宋_GB2312" w:hAnsi="华文中宋" w:eastAsia="仿宋_GB2312"/>
          <w:bCs/>
          <w:sz w:val="32"/>
        </w:rPr>
      </w:pPr>
      <w:r>
        <w:rPr>
          <w:rFonts w:hint="eastAsia" w:ascii="仿宋_GB2312" w:hAnsi="华文中宋" w:eastAsia="仿宋_GB2312"/>
          <w:bCs/>
          <w:sz w:val="32"/>
        </w:rPr>
        <w:t>（     年）</w:t>
      </w: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694"/>
        <w:gridCol w:w="2121"/>
        <w:gridCol w:w="156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姓  名</w:t>
            </w:r>
          </w:p>
        </w:tc>
        <w:tc>
          <w:tcPr>
            <w:tcW w:w="212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职  务</w:t>
            </w:r>
          </w:p>
        </w:tc>
        <w:tc>
          <w:tcPr>
            <w:tcW w:w="340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单  位</w:t>
            </w:r>
          </w:p>
        </w:tc>
        <w:tc>
          <w:tcPr>
            <w:tcW w:w="708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5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述职述廉</w:t>
            </w:r>
          </w:p>
          <w:p>
            <w:pPr>
              <w:spacing w:line="4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报告</w:t>
            </w:r>
          </w:p>
        </w:tc>
        <w:tc>
          <w:tcPr>
            <w:tcW w:w="7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（可用小4号字双面打印，可续页）</w:t>
            </w: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</w:t>
            </w: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5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述职述廉</w:t>
            </w:r>
          </w:p>
          <w:p>
            <w:pPr>
              <w:spacing w:line="4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报告</w:t>
            </w:r>
          </w:p>
        </w:tc>
        <w:tc>
          <w:tcPr>
            <w:tcW w:w="7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</w:t>
            </w: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本人签字：                    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注：本表须每年年终考核时一同填报。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Calibri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96E6B"/>
    <w:rsid w:val="0D063800"/>
    <w:rsid w:val="0E597296"/>
    <w:rsid w:val="12B00A18"/>
    <w:rsid w:val="61596E6B"/>
    <w:rsid w:val="625E702E"/>
    <w:rsid w:val="63A40F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 w:line="360" w:lineRule="auto"/>
      <w:jc w:val="center"/>
      <w:outlineLvl w:val="1"/>
    </w:pPr>
    <w:rPr>
      <w:rFonts w:hint="eastAsia" w:ascii="宋体" w:hAnsi="宋体" w:eastAsia="宋体" w:cs="宋体"/>
      <w:b/>
      <w:kern w:val="0"/>
      <w:sz w:val="36"/>
      <w:szCs w:val="36"/>
      <w:lang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jc w:val="center"/>
      <w:outlineLvl w:val="2"/>
    </w:pPr>
    <w:rPr>
      <w:rFonts w:asciiTheme="minorAscii" w:hAnsiTheme="minorAscii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LM</Company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2017-05-26T02:50:00Z</dcterms:created>
  <dc:creator>Administrator</dc:creator>
  <cp:lastModifiedBy>Administrator</cp:lastModifiedBy>
  <dcterms:modified xsi:type="dcterms:W3CDTF">2017-05-26T02:51:16Z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